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8B3387">
        <w:rPr>
          <w:b/>
        </w:rPr>
        <w:t>имущества</w:t>
      </w:r>
      <w:r w:rsidR="008B3387" w:rsidRPr="008B3387">
        <w:rPr>
          <w:b/>
          <w:szCs w:val="28"/>
        </w:rPr>
        <w:t xml:space="preserve"> открытого акционерного общества «</w:t>
      </w:r>
      <w:proofErr w:type="spellStart"/>
      <w:r w:rsidR="00D12DAC">
        <w:rPr>
          <w:b/>
          <w:szCs w:val="28"/>
        </w:rPr>
        <w:t>Нелидовское</w:t>
      </w:r>
      <w:proofErr w:type="spellEnd"/>
      <w:r w:rsidR="00D12DAC">
        <w:rPr>
          <w:b/>
          <w:szCs w:val="28"/>
        </w:rPr>
        <w:t xml:space="preserve"> ДРСУ»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FF4060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>
        <w:rPr>
          <w:b/>
        </w:rPr>
        <w:t xml:space="preserve"> </w:t>
      </w:r>
      <w:r w:rsidR="00455C7F">
        <w:t>–</w:t>
      </w:r>
      <w:r>
        <w:t xml:space="preserve"> </w:t>
      </w:r>
      <w:r w:rsidR="006E2F76" w:rsidRPr="006E2F76">
        <w:t>Открытое акционерное общество «</w:t>
      </w:r>
      <w:proofErr w:type="spellStart"/>
      <w:r w:rsidR="00D12DAC">
        <w:t>Нелидовское</w:t>
      </w:r>
      <w:proofErr w:type="spellEnd"/>
      <w:r w:rsidR="00D12DAC">
        <w:t xml:space="preserve"> дорожное ремонтно-строительное управление</w:t>
      </w:r>
      <w:r w:rsidR="006E2F76" w:rsidRPr="006E2F76">
        <w:t>» (</w:t>
      </w:r>
      <w:r w:rsidR="00D12DAC">
        <w:t>172522</w:t>
      </w:r>
      <w:r w:rsidR="006E2F76" w:rsidRPr="006E2F76">
        <w:t>, Тверская область,</w:t>
      </w:r>
      <w:r w:rsidR="00D12DAC">
        <w:t xml:space="preserve"> </w:t>
      </w:r>
      <w:proofErr w:type="spellStart"/>
      <w:r w:rsidR="00D12DAC">
        <w:t>Нелидовский</w:t>
      </w:r>
      <w:proofErr w:type="spellEnd"/>
      <w:r w:rsidR="00D12DAC">
        <w:t xml:space="preserve"> район, п. Южный, Бельское шоссе, 2 км).</w:t>
      </w:r>
    </w:p>
    <w:p w:rsidR="006E2F76" w:rsidRPr="006E2F76" w:rsidRDefault="00381595" w:rsidP="006E2F76">
      <w:pPr>
        <w:ind w:right="-143"/>
        <w:jc w:val="both"/>
        <w:rPr>
          <w:b/>
        </w:rPr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6E2F76">
        <w:t xml:space="preserve">распоряжение Министерства имущественных и земельных отношений Тверской области от </w:t>
      </w:r>
      <w:r w:rsidR="00D12DAC">
        <w:t>29.12.2015</w:t>
      </w:r>
      <w:r w:rsidR="006E2F76">
        <w:t xml:space="preserve"> № </w:t>
      </w:r>
      <w:r w:rsidR="00D12DAC">
        <w:t>1221</w:t>
      </w:r>
      <w:r w:rsidR="006E2F76">
        <w:t xml:space="preserve"> «Об одобрении ОАО «</w:t>
      </w:r>
      <w:r w:rsidR="00D12DAC" w:rsidRPr="00D12DAC">
        <w:t>«</w:t>
      </w:r>
      <w:proofErr w:type="spellStart"/>
      <w:r w:rsidR="00D12DAC" w:rsidRPr="00D12DAC">
        <w:t>Нелидовское</w:t>
      </w:r>
      <w:proofErr w:type="spellEnd"/>
      <w:r w:rsidR="00D12DAC" w:rsidRPr="00D12DAC">
        <w:t xml:space="preserve"> ДРСУ»</w:t>
      </w:r>
      <w:r w:rsidR="00D12DAC">
        <w:t xml:space="preserve"> сделки</w:t>
      </w:r>
      <w:r w:rsidR="006E2F76">
        <w:t>, связанн</w:t>
      </w:r>
      <w:r w:rsidR="00D12DAC">
        <w:t>ой</w:t>
      </w:r>
      <w:r w:rsidR="006E2F76">
        <w:t xml:space="preserve"> с отчуждением имущества»;</w:t>
      </w:r>
      <w:r w:rsidR="006E2F76">
        <w:rPr>
          <w:b/>
        </w:rPr>
        <w:t xml:space="preserve"> </w:t>
      </w:r>
      <w:r w:rsidR="006E2F76">
        <w:t xml:space="preserve">договор на подготовку, организацию и проведение </w:t>
      </w:r>
      <w:r w:rsidR="00E56499">
        <w:t>аукциона</w:t>
      </w:r>
      <w:r w:rsidR="006E2F76">
        <w:t xml:space="preserve"> № </w:t>
      </w:r>
      <w:r w:rsidR="00D12DAC">
        <w:t>3</w:t>
      </w:r>
      <w:r w:rsidR="006E2F76">
        <w:t xml:space="preserve"> от «0</w:t>
      </w:r>
      <w:r w:rsidR="00D12DAC">
        <w:t>4</w:t>
      </w:r>
      <w:r w:rsidR="006E2F76">
        <w:t xml:space="preserve">» февраля 2016.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381595" w:rsidP="00B7222C">
      <w:pPr>
        <w:ind w:right="-143"/>
        <w:jc w:val="both"/>
      </w:pPr>
      <w:proofErr w:type="gramStart"/>
      <w:r>
        <w:t xml:space="preserve">Аукцион проводится в соответствии с требованиями </w:t>
      </w:r>
      <w:r w:rsidR="00D95CF1">
        <w:t xml:space="preserve">Гражданского кодекса РФ, </w:t>
      </w:r>
      <w:r w:rsidR="00F45201">
        <w:t xml:space="preserve"> </w:t>
      </w:r>
      <w:r w:rsidR="00F45201" w:rsidRPr="00F45201">
        <w:t>Положение</w:t>
      </w:r>
      <w:r w:rsidR="00F45201">
        <w:t>м</w:t>
      </w:r>
      <w:r w:rsidR="00F45201" w:rsidRPr="00F45201">
        <w:t xml:space="preserve"> об организации продажи имущества на аукционе</w:t>
      </w:r>
      <w:r w:rsidR="00F45201">
        <w:t xml:space="preserve">, утверждённым приказом государственного казенного учреждения Тверской области «Центр обеспечения организации и проведения торгов» </w:t>
      </w:r>
      <w:r w:rsidR="00CC1BD9" w:rsidRPr="0051415E">
        <w:t xml:space="preserve">от </w:t>
      </w:r>
      <w:r w:rsidR="00C546A3">
        <w:t>02.10.2015</w:t>
      </w:r>
      <w:r w:rsidR="0051415E" w:rsidRPr="0051415E">
        <w:t xml:space="preserve"> №</w:t>
      </w:r>
      <w:r w:rsidR="00C546A3">
        <w:t xml:space="preserve"> 23</w:t>
      </w:r>
      <w:r w:rsidR="002D117F">
        <w:t xml:space="preserve">, </w:t>
      </w:r>
      <w:r w:rsidR="002D117F" w:rsidRPr="002D117F">
        <w:t>Поряд</w:t>
      </w:r>
      <w:r w:rsidR="0051415E">
        <w:t>ком</w:t>
      </w:r>
      <w:r w:rsidR="002D117F" w:rsidRPr="002D117F">
        <w:t xml:space="preserve"> заполнения заявки на участие в аукционе</w:t>
      </w:r>
      <w:r w:rsidR="002D117F">
        <w:t>, утвержд</w:t>
      </w:r>
      <w:r w:rsidR="0051415E">
        <w:t>ё</w:t>
      </w:r>
      <w:r w:rsidR="002D117F">
        <w:t>нным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28.11.2014</w:t>
      </w:r>
      <w:r w:rsidR="002D117F">
        <w:t xml:space="preserve"> №</w:t>
      </w:r>
      <w:r w:rsidR="0051415E">
        <w:t xml:space="preserve">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453B77">
        <w:rPr>
          <w:b/>
        </w:rPr>
        <w:t>17</w:t>
      </w:r>
      <w:r>
        <w:rPr>
          <w:b/>
        </w:rPr>
        <w:t>»</w:t>
      </w:r>
      <w:r w:rsidR="00AF2FE3">
        <w:rPr>
          <w:b/>
        </w:rPr>
        <w:t xml:space="preserve"> </w:t>
      </w:r>
      <w:r w:rsidR="00453B77">
        <w:rPr>
          <w:b/>
        </w:rPr>
        <w:t>февраля</w:t>
      </w:r>
      <w:r w:rsidR="00891AE1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453B77">
        <w:rPr>
          <w:b/>
        </w:rPr>
        <w:t>14</w:t>
      </w:r>
      <w:r>
        <w:rPr>
          <w:b/>
        </w:rPr>
        <w:t>»</w:t>
      </w:r>
      <w:r w:rsidR="00AF2FE3">
        <w:rPr>
          <w:b/>
        </w:rPr>
        <w:t xml:space="preserve"> </w:t>
      </w:r>
      <w:r w:rsidR="00453B77">
        <w:rPr>
          <w:b/>
        </w:rPr>
        <w:t xml:space="preserve">марта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453B77">
        <w:rPr>
          <w:b/>
        </w:rPr>
        <w:t>18</w:t>
      </w:r>
      <w:r>
        <w:rPr>
          <w:b/>
        </w:rPr>
        <w:t>»</w:t>
      </w:r>
      <w:r w:rsidR="002E38E8">
        <w:rPr>
          <w:b/>
        </w:rPr>
        <w:t xml:space="preserve"> </w:t>
      </w:r>
      <w:r w:rsidR="00453B77">
        <w:rPr>
          <w:b/>
        </w:rPr>
        <w:t xml:space="preserve">марта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r>
        <w:t xml:space="preserve">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453B77">
        <w:rPr>
          <w:b/>
        </w:rPr>
        <w:t>22</w:t>
      </w:r>
      <w:r w:rsidRPr="009E2530">
        <w:rPr>
          <w:b/>
        </w:rPr>
        <w:t xml:space="preserve">» </w:t>
      </w:r>
      <w:r w:rsidR="00453B77">
        <w:rPr>
          <w:b/>
        </w:rPr>
        <w:t>марта</w:t>
      </w:r>
      <w:r w:rsidR="00AF2FE3">
        <w:rPr>
          <w:b/>
        </w:rPr>
        <w:t xml:space="preserve">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в 10-00 часов по адресу: г. Тверь,</w:t>
      </w:r>
      <w:r w:rsidR="002E38E8">
        <w:rPr>
          <w:b/>
        </w:rPr>
        <w:t xml:space="preserve"> Смоленский пер., д.29, 4 этаж.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453B77">
        <w:rPr>
          <w:b/>
        </w:rPr>
        <w:t>22</w:t>
      </w:r>
      <w:r w:rsidRPr="009E2530">
        <w:rPr>
          <w:b/>
        </w:rPr>
        <w:t>»</w:t>
      </w:r>
      <w:r w:rsidR="00C23C33">
        <w:rPr>
          <w:b/>
        </w:rPr>
        <w:t xml:space="preserve"> </w:t>
      </w:r>
      <w:r w:rsidR="00453B77">
        <w:rPr>
          <w:b/>
        </w:rPr>
        <w:t>марта</w:t>
      </w:r>
      <w:r w:rsidR="00816558">
        <w:rPr>
          <w:b/>
        </w:rPr>
        <w:t xml:space="preserve">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Место регистрации: г. Тверь,</w:t>
      </w:r>
      <w:r w:rsidR="002E38E8">
        <w:rPr>
          <w:b/>
        </w:rPr>
        <w:t xml:space="preserve"> Смоленский пер., д.29, 4 этаж.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453B77">
        <w:rPr>
          <w:b/>
        </w:rPr>
        <w:t>22</w:t>
      </w:r>
      <w:r>
        <w:rPr>
          <w:b/>
        </w:rPr>
        <w:t>»</w:t>
      </w:r>
      <w:r w:rsidR="00036222">
        <w:rPr>
          <w:b/>
        </w:rPr>
        <w:t xml:space="preserve"> </w:t>
      </w:r>
      <w:r w:rsidR="00453B77">
        <w:rPr>
          <w:b/>
        </w:rPr>
        <w:t xml:space="preserve">марта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215CB6">
        <w:rPr>
          <w:b/>
        </w:rPr>
        <w:t>2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036222" w:rsidRPr="001D785E" w:rsidRDefault="00036222" w:rsidP="00036222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Pr="001D785E">
        <w:t>:</w:t>
      </w:r>
      <w:r w:rsidR="006E58EB">
        <w:t xml:space="preserve"> О</w:t>
      </w:r>
      <w:r>
        <w:t>бъект</w:t>
      </w:r>
      <w:r w:rsidR="006E58EB">
        <w:t xml:space="preserve">ы </w:t>
      </w:r>
      <w:r>
        <w:t>недвижимого имущества, расположенны</w:t>
      </w:r>
      <w:r w:rsidR="006E58EB">
        <w:t xml:space="preserve">е </w:t>
      </w:r>
      <w:r>
        <w:t>по адресу</w:t>
      </w:r>
      <w:r w:rsidRPr="001D785E">
        <w:t>:</w:t>
      </w:r>
      <w:r>
        <w:t xml:space="preserve"> </w:t>
      </w:r>
      <w:r w:rsidRPr="001D785E">
        <w:t xml:space="preserve">Тверская область, </w:t>
      </w:r>
      <w:proofErr w:type="spellStart"/>
      <w:r w:rsidR="00D12DAC">
        <w:t>Нелидовский</w:t>
      </w:r>
      <w:proofErr w:type="spellEnd"/>
      <w:r w:rsidR="00D12DAC">
        <w:t xml:space="preserve"> район, 320 км + 800 метров автодороги Москва-Рига:</w:t>
      </w:r>
    </w:p>
    <w:p w:rsidR="00036222" w:rsidRDefault="00036222" w:rsidP="00036222">
      <w:pPr>
        <w:shd w:val="clear" w:color="auto" w:fill="FFFFFF"/>
        <w:jc w:val="both"/>
      </w:pPr>
      <w:r>
        <w:t xml:space="preserve">- </w:t>
      </w:r>
      <w:r w:rsidR="00D12DAC">
        <w:t>бытовые помещения</w:t>
      </w:r>
      <w:r w:rsidR="0026166B">
        <w:t>,</w:t>
      </w:r>
      <w:r>
        <w:t xml:space="preserve"> общ</w:t>
      </w:r>
      <w:r w:rsidR="0026166B">
        <w:t>ая площадь</w:t>
      </w:r>
      <w:r>
        <w:t xml:space="preserve"> </w:t>
      </w:r>
      <w:r w:rsidR="00D12DAC">
        <w:t xml:space="preserve">63,4 </w:t>
      </w:r>
      <w:proofErr w:type="spellStart"/>
      <w:r>
        <w:t>кв.м</w:t>
      </w:r>
      <w:proofErr w:type="spellEnd"/>
      <w:r w:rsidR="0026166B">
        <w:t xml:space="preserve">, </w:t>
      </w:r>
      <w:r>
        <w:t>кадастровы</w:t>
      </w:r>
      <w:r w:rsidR="0026166B">
        <w:t>й номер</w:t>
      </w:r>
      <w:r>
        <w:t xml:space="preserve">: </w:t>
      </w:r>
      <w:r w:rsidR="00D12DAC">
        <w:t>69:22:00</w:t>
      </w:r>
      <w:r w:rsidR="00197A0A">
        <w:t xml:space="preserve"> </w:t>
      </w:r>
      <w:r w:rsidR="00D12DAC">
        <w:t>00</w:t>
      </w:r>
      <w:r w:rsidR="00197A0A">
        <w:t xml:space="preserve"> </w:t>
      </w:r>
      <w:r w:rsidR="00D12DAC">
        <w:t>08:0372:4/7-747/23:1001</w:t>
      </w:r>
      <w:proofErr w:type="gramStart"/>
      <w:r w:rsidR="00D12DAC">
        <w:t>/А</w:t>
      </w:r>
      <w:proofErr w:type="gramEnd"/>
      <w:r w:rsidRPr="001D785E">
        <w:t>;</w:t>
      </w:r>
      <w:r>
        <w:t xml:space="preserve">  </w:t>
      </w:r>
    </w:p>
    <w:p w:rsidR="00D12DAC" w:rsidRDefault="00D12DAC" w:rsidP="00036222">
      <w:pPr>
        <w:shd w:val="clear" w:color="auto" w:fill="FFFFFF"/>
        <w:jc w:val="both"/>
      </w:pPr>
      <w:r>
        <w:t>- БКУ,</w:t>
      </w:r>
      <w:r w:rsidRPr="00D12DAC">
        <w:t xml:space="preserve"> общая площадь </w:t>
      </w:r>
      <w:r>
        <w:t>196,1</w:t>
      </w:r>
      <w:r w:rsidRPr="00D12DAC">
        <w:t xml:space="preserve"> </w:t>
      </w:r>
      <w:proofErr w:type="spellStart"/>
      <w:r w:rsidRPr="00D12DAC">
        <w:t>кв.м</w:t>
      </w:r>
      <w:proofErr w:type="spellEnd"/>
      <w:r w:rsidRPr="00D12DAC">
        <w:t>, кадастровый номер: 69:</w:t>
      </w:r>
      <w:r>
        <w:t>22:00</w:t>
      </w:r>
      <w:r w:rsidR="00197A0A">
        <w:t xml:space="preserve"> </w:t>
      </w:r>
      <w:r>
        <w:t>00</w:t>
      </w:r>
      <w:r w:rsidR="00197A0A">
        <w:t xml:space="preserve"> </w:t>
      </w:r>
      <w:r>
        <w:t>08:0372:4/7-747/23:1001</w:t>
      </w:r>
      <w:proofErr w:type="gramStart"/>
      <w:r>
        <w:t>/Б</w:t>
      </w:r>
      <w:proofErr w:type="gramEnd"/>
      <w:r w:rsidRPr="00D12DAC">
        <w:t xml:space="preserve">;  </w:t>
      </w:r>
    </w:p>
    <w:p w:rsidR="00197A0A" w:rsidRDefault="00197A0A" w:rsidP="00036222">
      <w:pPr>
        <w:shd w:val="clear" w:color="auto" w:fill="FFFFFF"/>
        <w:jc w:val="both"/>
      </w:pPr>
      <w:r>
        <w:t xml:space="preserve">- подъездной железнодорожный путь, протяженность: 1 107,0 </w:t>
      </w:r>
      <w:proofErr w:type="gramStart"/>
      <w:r>
        <w:t>п</w:t>
      </w:r>
      <w:proofErr w:type="gramEnd"/>
      <w:r>
        <w:t xml:space="preserve">/м, кадастровый номер:  </w:t>
      </w:r>
      <w:r w:rsidRPr="00197A0A">
        <w:t>69:22:00</w:t>
      </w:r>
      <w:r>
        <w:t xml:space="preserve"> </w:t>
      </w:r>
      <w:r w:rsidRPr="00197A0A">
        <w:t>00</w:t>
      </w:r>
      <w:r>
        <w:t xml:space="preserve"> </w:t>
      </w:r>
      <w:r w:rsidRPr="00197A0A">
        <w:t>08:0372:</w:t>
      </w:r>
      <w:r>
        <w:t>5</w:t>
      </w:r>
      <w:r w:rsidRPr="00197A0A">
        <w:t>/</w:t>
      </w:r>
      <w:r>
        <w:t>546/23:1001;</w:t>
      </w:r>
    </w:p>
    <w:p w:rsidR="00197A0A" w:rsidRDefault="00197A0A" w:rsidP="00036222">
      <w:pPr>
        <w:shd w:val="clear" w:color="auto" w:fill="FFFFFF"/>
        <w:jc w:val="both"/>
      </w:pPr>
      <w:r>
        <w:t xml:space="preserve">- трансформаторная подстанция, площадь 20,6 </w:t>
      </w:r>
      <w:proofErr w:type="spellStart"/>
      <w:r>
        <w:t>кв.м</w:t>
      </w:r>
      <w:proofErr w:type="spellEnd"/>
      <w:r>
        <w:t xml:space="preserve">, кадастровый номер: </w:t>
      </w:r>
      <w:r w:rsidRPr="00197A0A">
        <w:t xml:space="preserve">  69:</w:t>
      </w:r>
      <w:r>
        <w:t>22:00 00 08:0372:4/7-747/23:1001</w:t>
      </w:r>
      <w:proofErr w:type="gramStart"/>
      <w:r>
        <w:t>/В</w:t>
      </w:r>
      <w:proofErr w:type="gramEnd"/>
      <w:r w:rsidRPr="00197A0A">
        <w:t xml:space="preserve">;  </w:t>
      </w:r>
    </w:p>
    <w:p w:rsidR="00197A0A" w:rsidRDefault="00197A0A" w:rsidP="00036222">
      <w:pPr>
        <w:shd w:val="clear" w:color="auto" w:fill="FFFFFF"/>
        <w:jc w:val="both"/>
      </w:pPr>
      <w:r>
        <w:t xml:space="preserve">- воздушная линия </w:t>
      </w:r>
      <w:proofErr w:type="gramStart"/>
      <w:r>
        <w:t>ВЛ</w:t>
      </w:r>
      <w:proofErr w:type="gramEnd"/>
      <w:r>
        <w:t xml:space="preserve">, протяженность 0,26 </w:t>
      </w:r>
      <w:proofErr w:type="spellStart"/>
      <w:r>
        <w:t>кв.м</w:t>
      </w:r>
      <w:proofErr w:type="spellEnd"/>
      <w:r>
        <w:t xml:space="preserve">, </w:t>
      </w:r>
      <w:r w:rsidRPr="00197A0A">
        <w:t>кадастровый номер:  69:22:00</w:t>
      </w:r>
      <w:r>
        <w:t xml:space="preserve"> </w:t>
      </w:r>
      <w:r w:rsidRPr="00197A0A">
        <w:t>00</w:t>
      </w:r>
      <w:r>
        <w:t xml:space="preserve"> </w:t>
      </w:r>
      <w:r w:rsidRPr="00197A0A">
        <w:t>08:0372:5/5</w:t>
      </w:r>
      <w:r>
        <w:t>44</w:t>
      </w:r>
      <w:r w:rsidRPr="00197A0A">
        <w:t>/23:1001;</w:t>
      </w:r>
    </w:p>
    <w:p w:rsidR="00197A0A" w:rsidRDefault="00197A0A" w:rsidP="00036222">
      <w:pPr>
        <w:shd w:val="clear" w:color="auto" w:fill="FFFFFF"/>
        <w:jc w:val="both"/>
      </w:pPr>
      <w:r>
        <w:t xml:space="preserve">- склад минерального порошка, общая площадь 425,6 </w:t>
      </w:r>
      <w:proofErr w:type="spellStart"/>
      <w:r>
        <w:t>кв.м</w:t>
      </w:r>
      <w:proofErr w:type="spellEnd"/>
      <w:r>
        <w:t xml:space="preserve">, </w:t>
      </w:r>
      <w:r w:rsidRPr="00197A0A">
        <w:t>кадастровый номер: 69:22</w:t>
      </w:r>
      <w:r>
        <w:t>:00 00 08:0372:4/7-747/23:1001</w:t>
      </w:r>
      <w:proofErr w:type="gramStart"/>
      <w:r>
        <w:t>/Д</w:t>
      </w:r>
      <w:proofErr w:type="gramEnd"/>
      <w:r w:rsidRPr="00197A0A">
        <w:t xml:space="preserve">;  </w:t>
      </w:r>
    </w:p>
    <w:p w:rsidR="00D12DAC" w:rsidRDefault="001A6F72" w:rsidP="00036222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t xml:space="preserve">- землепользование для эксплуатации асфальтобетонного завода,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</w:r>
      <w:r>
        <w:lastRenderedPageBreak/>
        <w:t xml:space="preserve">иного специального назначения, общая площадь 38 822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6E58EB">
        <w:t>, кадастровый номер: 69:22:0000008:0372</w:t>
      </w:r>
      <w:r>
        <w:t xml:space="preserve">. </w:t>
      </w:r>
    </w:p>
    <w:p w:rsidR="00036222" w:rsidRPr="00CA5A43" w:rsidRDefault="00036222" w:rsidP="00036222">
      <w:pPr>
        <w:widowControl w:val="0"/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jc w:val="both"/>
      </w:pPr>
      <w:r>
        <w:rPr>
          <w:b/>
        </w:rPr>
        <w:t xml:space="preserve">Обременения и ограничения по использованию имущества: </w:t>
      </w:r>
      <w:r w:rsidR="001A6F72">
        <w:t>не установлены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 w:rsidR="001A6F72">
        <w:rPr>
          <w:color w:val="000000"/>
          <w:szCs w:val="28"/>
        </w:rPr>
        <w:t>5 828 900</w:t>
      </w:r>
      <w:r w:rsidR="00036222">
        <w:rPr>
          <w:color w:val="000000"/>
          <w:szCs w:val="28"/>
        </w:rPr>
        <w:t xml:space="preserve"> </w:t>
      </w:r>
      <w:r w:rsidR="002E38E8">
        <w:rPr>
          <w:color w:val="000000"/>
          <w:szCs w:val="28"/>
        </w:rPr>
        <w:t>(</w:t>
      </w:r>
      <w:r w:rsidR="001A6F72">
        <w:rPr>
          <w:color w:val="000000"/>
          <w:szCs w:val="28"/>
        </w:rPr>
        <w:t>пять миллионов восемьсот двадцать восемь тысяч девятьсот</w:t>
      </w:r>
      <w:r w:rsidR="002E38E8">
        <w:rPr>
          <w:color w:val="000000"/>
          <w:szCs w:val="28"/>
        </w:rPr>
        <w:t xml:space="preserve">) </w:t>
      </w:r>
      <w:r w:rsidR="0019043B">
        <w:rPr>
          <w:color w:val="000000"/>
          <w:szCs w:val="28"/>
        </w:rPr>
        <w:t xml:space="preserve">руб. 00 коп. 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1A6F72">
        <w:t>291 445</w:t>
      </w:r>
      <w:r w:rsidR="00CB47E5">
        <w:t xml:space="preserve"> </w:t>
      </w:r>
      <w:r w:rsidR="0019043B">
        <w:t>(</w:t>
      </w:r>
      <w:r w:rsidR="001A6F72">
        <w:t>двести девяносто одна тысяча четыреста сорок пять)</w:t>
      </w:r>
      <w:r w:rsidR="0019043B">
        <w:t xml:space="preserve"> руб. </w:t>
      </w:r>
      <w:r w:rsidR="00CB47E5">
        <w:t>00</w:t>
      </w:r>
      <w:r w:rsidR="0019043B">
        <w:t xml:space="preserve"> коп.</w:t>
      </w:r>
    </w:p>
    <w:p w:rsidR="00CB47E5" w:rsidRDefault="00CB47E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1A6F72">
        <w:rPr>
          <w:color w:val="000000"/>
        </w:rPr>
        <w:t>1 165 780</w:t>
      </w:r>
      <w:r w:rsidR="00903E5D">
        <w:rPr>
          <w:color w:val="000000"/>
        </w:rPr>
        <w:t xml:space="preserve"> (</w:t>
      </w:r>
      <w:r w:rsidR="001A6F72">
        <w:rPr>
          <w:color w:val="000000"/>
        </w:rPr>
        <w:t>один миллион сто шестьдесят пять тысяч семьсот восемьдесят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</w:t>
      </w:r>
      <w:r w:rsidR="00FD49D8">
        <w:rPr>
          <w:color w:val="000000"/>
        </w:rPr>
        <w:t>00</w:t>
      </w:r>
      <w:r w:rsidR="00B33EF5" w:rsidRPr="00B33EF5">
        <w:rPr>
          <w:color w:val="000000"/>
        </w:rPr>
        <w:t xml:space="preserve">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453B77">
        <w:rPr>
          <w:b/>
        </w:rPr>
        <w:t>14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453B77">
        <w:rPr>
          <w:b/>
        </w:rPr>
        <w:t xml:space="preserve">марта </w:t>
      </w:r>
      <w:r w:rsidR="006E349C">
        <w:rPr>
          <w:b/>
        </w:rPr>
        <w:t>201</w:t>
      </w:r>
      <w:r w:rsidR="001F6993">
        <w:rPr>
          <w:b/>
        </w:rPr>
        <w:t>6</w:t>
      </w:r>
      <w:r w:rsidR="00296D20">
        <w:rPr>
          <w:b/>
        </w:rPr>
        <w:t xml:space="preserve"> </w:t>
      </w:r>
      <w:r w:rsidR="006E349C">
        <w:rPr>
          <w:b/>
        </w:rPr>
        <w:t>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lastRenderedPageBreak/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</w:t>
      </w:r>
      <w:proofErr w:type="gramStart"/>
      <w:r>
        <w:t>на</w:t>
      </w:r>
      <w:proofErr w:type="gramEnd"/>
      <w:r>
        <w:t xml:space="preserve">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lastRenderedPageBreak/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>кциона. После открытия аукциона аукционистом оглашаются наименование имущества, основные его характерис</w:t>
      </w:r>
      <w:r w:rsidR="005239AB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5239AB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</w:t>
      </w:r>
      <w:r w:rsidR="002E38E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 xml:space="preserve">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</w:t>
      </w:r>
      <w:proofErr w:type="gramStart"/>
      <w:r w:rsidRPr="00CC1BD9">
        <w:t>признан участником аукциона аукцион признается</w:t>
      </w:r>
      <w:proofErr w:type="gramEnd"/>
      <w:r w:rsidRPr="00CC1BD9">
        <w:t xml:space="preserve">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E2723B" w:rsidRDefault="00E2723B" w:rsidP="00E66154">
      <w:pPr>
        <w:ind w:right="-143"/>
      </w:pPr>
    </w:p>
    <w:p w:rsidR="001A6F72" w:rsidRDefault="001A6F72" w:rsidP="00E66154">
      <w:pPr>
        <w:ind w:right="-143"/>
      </w:pPr>
    </w:p>
    <w:p w:rsidR="00453B77" w:rsidRDefault="00453B77" w:rsidP="00E66154">
      <w:pPr>
        <w:ind w:right="-143"/>
      </w:pPr>
      <w:bookmarkStart w:id="0" w:name="_GoBack"/>
      <w:bookmarkEnd w:id="0"/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Default="00E66154" w:rsidP="00E66154">
      <w:pPr>
        <w:ind w:left="-567" w:right="-143"/>
        <w:jc w:val="both"/>
      </w:pPr>
    </w:p>
    <w:p w:rsidR="005239AB" w:rsidRPr="00E66154" w:rsidRDefault="005239AB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___:___ </w:t>
      </w:r>
      <w:proofErr w:type="gramStart"/>
      <w:r w:rsidRPr="00E66154">
        <w:t>часов</w:t>
      </w:r>
      <w:proofErr w:type="gramEnd"/>
      <w:r w:rsidRPr="00E66154">
        <w:t>, по продаже имущества лот № ___:   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  <w:t xml:space="preserve">                                                         </w:t>
      </w:r>
      <w:r w:rsidR="00C852CB">
        <w:t xml:space="preserve">                     </w:t>
      </w:r>
      <w:r w:rsidRPr="00E66154">
        <w:rPr>
          <w:vertAlign w:val="superscript"/>
        </w:rPr>
        <w:t xml:space="preserve"> </w:t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t xml:space="preserve"> 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 xml:space="preserve">упли-продажи,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36222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3FDC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043B"/>
    <w:rsid w:val="00196BAC"/>
    <w:rsid w:val="00197A0A"/>
    <w:rsid w:val="001A6F72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1F6993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4314F"/>
    <w:rsid w:val="00255A2E"/>
    <w:rsid w:val="0026166B"/>
    <w:rsid w:val="002751C9"/>
    <w:rsid w:val="00283AAB"/>
    <w:rsid w:val="0028430E"/>
    <w:rsid w:val="00287976"/>
    <w:rsid w:val="0029090E"/>
    <w:rsid w:val="002961EC"/>
    <w:rsid w:val="00296D20"/>
    <w:rsid w:val="002A375A"/>
    <w:rsid w:val="002A78DE"/>
    <w:rsid w:val="002B3B95"/>
    <w:rsid w:val="002B651F"/>
    <w:rsid w:val="002B702A"/>
    <w:rsid w:val="002C2A47"/>
    <w:rsid w:val="002D117F"/>
    <w:rsid w:val="002D1333"/>
    <w:rsid w:val="002D2322"/>
    <w:rsid w:val="002E06AB"/>
    <w:rsid w:val="002E38E8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22AAA"/>
    <w:rsid w:val="004331D1"/>
    <w:rsid w:val="0044772A"/>
    <w:rsid w:val="00453B77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9AB"/>
    <w:rsid w:val="00523F63"/>
    <w:rsid w:val="005276F5"/>
    <w:rsid w:val="00533C89"/>
    <w:rsid w:val="00534412"/>
    <w:rsid w:val="005535C2"/>
    <w:rsid w:val="0055637A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C63FC"/>
    <w:rsid w:val="006E2F76"/>
    <w:rsid w:val="006E349C"/>
    <w:rsid w:val="006E58EB"/>
    <w:rsid w:val="006E77E0"/>
    <w:rsid w:val="0072206F"/>
    <w:rsid w:val="0072287E"/>
    <w:rsid w:val="007301E3"/>
    <w:rsid w:val="00732D1A"/>
    <w:rsid w:val="00732EEC"/>
    <w:rsid w:val="00733202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3456"/>
    <w:rsid w:val="00814A3F"/>
    <w:rsid w:val="00816558"/>
    <w:rsid w:val="00832D30"/>
    <w:rsid w:val="00840605"/>
    <w:rsid w:val="00842FC1"/>
    <w:rsid w:val="0084347D"/>
    <w:rsid w:val="00846A63"/>
    <w:rsid w:val="00850966"/>
    <w:rsid w:val="00853A0C"/>
    <w:rsid w:val="008569E4"/>
    <w:rsid w:val="0085705D"/>
    <w:rsid w:val="008641BC"/>
    <w:rsid w:val="008760E5"/>
    <w:rsid w:val="00891AE1"/>
    <w:rsid w:val="008926CE"/>
    <w:rsid w:val="0089286A"/>
    <w:rsid w:val="008A7ED0"/>
    <w:rsid w:val="008B3387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84E8D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2FE3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06355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E92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47E5"/>
    <w:rsid w:val="00CB5D3F"/>
    <w:rsid w:val="00CC1BD9"/>
    <w:rsid w:val="00CD0667"/>
    <w:rsid w:val="00CD1465"/>
    <w:rsid w:val="00CD47B9"/>
    <w:rsid w:val="00CD58FE"/>
    <w:rsid w:val="00CD5F01"/>
    <w:rsid w:val="00CE16C1"/>
    <w:rsid w:val="00CE2E74"/>
    <w:rsid w:val="00CF11E6"/>
    <w:rsid w:val="00CF38EC"/>
    <w:rsid w:val="00CF5221"/>
    <w:rsid w:val="00D015F6"/>
    <w:rsid w:val="00D016B8"/>
    <w:rsid w:val="00D108B7"/>
    <w:rsid w:val="00D11469"/>
    <w:rsid w:val="00D11EE1"/>
    <w:rsid w:val="00D12DAC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F36DD"/>
    <w:rsid w:val="00E01B0C"/>
    <w:rsid w:val="00E06229"/>
    <w:rsid w:val="00E107E3"/>
    <w:rsid w:val="00E17A61"/>
    <w:rsid w:val="00E17B45"/>
    <w:rsid w:val="00E2021B"/>
    <w:rsid w:val="00E21190"/>
    <w:rsid w:val="00E211F1"/>
    <w:rsid w:val="00E22B50"/>
    <w:rsid w:val="00E2723B"/>
    <w:rsid w:val="00E27AB7"/>
    <w:rsid w:val="00E3182D"/>
    <w:rsid w:val="00E35A22"/>
    <w:rsid w:val="00E41BEE"/>
    <w:rsid w:val="00E42B49"/>
    <w:rsid w:val="00E55FE8"/>
    <w:rsid w:val="00E56499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3DB9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5543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D49D8"/>
    <w:rsid w:val="00FF406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E233-506A-403B-8D31-649D801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20351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119</cp:revision>
  <cp:lastPrinted>2016-02-03T11:16:00Z</cp:lastPrinted>
  <dcterms:created xsi:type="dcterms:W3CDTF">2013-09-24T14:13:00Z</dcterms:created>
  <dcterms:modified xsi:type="dcterms:W3CDTF">2016-02-10T07:55:00Z</dcterms:modified>
</cp:coreProperties>
</file>